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C143" w14:textId="4CA84550" w:rsidR="004A646D" w:rsidRDefault="00753C37">
      <w:pPr>
        <w:rPr>
          <w:b/>
          <w:bCs/>
          <w:sz w:val="32"/>
          <w:szCs w:val="32"/>
        </w:rPr>
      </w:pPr>
      <w:r w:rsidRPr="00753C37">
        <w:rPr>
          <w:b/>
          <w:bCs/>
          <w:sz w:val="32"/>
          <w:szCs w:val="32"/>
        </w:rPr>
        <w:t xml:space="preserve">Case 4 – </w:t>
      </w:r>
      <w:r w:rsidR="00B857C8">
        <w:rPr>
          <w:b/>
          <w:bCs/>
          <w:sz w:val="32"/>
          <w:szCs w:val="32"/>
        </w:rPr>
        <w:t>Tutor</w:t>
      </w:r>
      <w:r w:rsidRPr="00753C37">
        <w:rPr>
          <w:b/>
          <w:bCs/>
          <w:sz w:val="32"/>
          <w:szCs w:val="32"/>
        </w:rPr>
        <w:t xml:space="preserve"> Information</w:t>
      </w:r>
    </w:p>
    <w:p w14:paraId="32846F2A" w14:textId="1DA975B4" w:rsidR="00753C37" w:rsidRDefault="00753C37">
      <w:pPr>
        <w:rPr>
          <w:b/>
          <w:bCs/>
          <w:sz w:val="32"/>
          <w:szCs w:val="32"/>
        </w:rPr>
      </w:pPr>
    </w:p>
    <w:p w14:paraId="09152CE5" w14:textId="2722211A" w:rsidR="00753C37" w:rsidRDefault="00753C3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79 year old</w:t>
      </w:r>
      <w:proofErr w:type="gramEnd"/>
      <w:r>
        <w:rPr>
          <w:sz w:val="32"/>
          <w:szCs w:val="32"/>
        </w:rPr>
        <w:t xml:space="preserve"> </w:t>
      </w:r>
      <w:r w:rsidR="00DE26D8">
        <w:rPr>
          <w:sz w:val="32"/>
          <w:szCs w:val="32"/>
        </w:rPr>
        <w:t>lady with AF and HF</w:t>
      </w:r>
    </w:p>
    <w:p w14:paraId="3403319D" w14:textId="26C5289D" w:rsidR="00DE26D8" w:rsidRDefault="00DE26D8">
      <w:pPr>
        <w:rPr>
          <w:sz w:val="32"/>
          <w:szCs w:val="32"/>
        </w:rPr>
      </w:pPr>
      <w:r>
        <w:rPr>
          <w:sz w:val="32"/>
          <w:szCs w:val="32"/>
        </w:rPr>
        <w:t>Patient admitted to hospital feeling very unwell, as has not been eating and drinking</w:t>
      </w:r>
    </w:p>
    <w:p w14:paraId="74B3C79A" w14:textId="160C5401" w:rsidR="00DE26D8" w:rsidRDefault="00DE26D8">
      <w:pPr>
        <w:rPr>
          <w:sz w:val="32"/>
          <w:szCs w:val="32"/>
        </w:rPr>
      </w:pPr>
      <w:r>
        <w:rPr>
          <w:sz w:val="32"/>
          <w:szCs w:val="32"/>
        </w:rPr>
        <w:t>She has pallor (very pale) and her heart rate is fast (90 bests per minutes)</w:t>
      </w:r>
    </w:p>
    <w:p w14:paraId="71FF7524" w14:textId="703DCA8E" w:rsidR="00DE26D8" w:rsidRDefault="00DE26D8">
      <w:pPr>
        <w:rPr>
          <w:sz w:val="32"/>
          <w:szCs w:val="32"/>
        </w:rPr>
      </w:pPr>
    </w:p>
    <w:p w14:paraId="0D9099C2" w14:textId="55922E7D" w:rsidR="00DE26D8" w:rsidRDefault="00DE26D8">
      <w:pPr>
        <w:rPr>
          <w:b/>
          <w:bCs/>
          <w:sz w:val="32"/>
          <w:szCs w:val="32"/>
        </w:rPr>
      </w:pPr>
      <w:r w:rsidRPr="00DE26D8">
        <w:rPr>
          <w:b/>
          <w:bCs/>
          <w:sz w:val="32"/>
          <w:szCs w:val="32"/>
        </w:rPr>
        <w:t>Obtain the patient’s medication history</w:t>
      </w:r>
      <w:r>
        <w:rPr>
          <w:b/>
          <w:bCs/>
          <w:sz w:val="32"/>
          <w:szCs w:val="32"/>
        </w:rPr>
        <w:t xml:space="preserve"> from the tutor</w:t>
      </w:r>
      <w:r w:rsidR="00B857C8">
        <w:rPr>
          <w:b/>
          <w:bCs/>
          <w:sz w:val="32"/>
          <w:szCs w:val="32"/>
        </w:rPr>
        <w:t xml:space="preserve"> – you need to role play being the patient</w:t>
      </w:r>
    </w:p>
    <w:p w14:paraId="20EF7797" w14:textId="06B6DB0C" w:rsidR="00DE26D8" w:rsidRPr="00B857C8" w:rsidRDefault="00B857C8">
      <w:pPr>
        <w:rPr>
          <w:sz w:val="32"/>
          <w:szCs w:val="32"/>
        </w:rPr>
      </w:pPr>
      <w:r w:rsidRPr="00B857C8">
        <w:rPr>
          <w:sz w:val="32"/>
          <w:szCs w:val="32"/>
        </w:rPr>
        <w:t>Aspirin 150mg om</w:t>
      </w:r>
    </w:p>
    <w:p w14:paraId="2FFDFC8E" w14:textId="097FCF4B" w:rsidR="00B857C8" w:rsidRPr="00B857C8" w:rsidRDefault="00B857C8">
      <w:pPr>
        <w:rPr>
          <w:sz w:val="32"/>
          <w:szCs w:val="32"/>
        </w:rPr>
      </w:pPr>
      <w:r w:rsidRPr="00B857C8">
        <w:rPr>
          <w:sz w:val="32"/>
          <w:szCs w:val="32"/>
        </w:rPr>
        <w:t xml:space="preserve">Digoxin 62.5 microgram om </w:t>
      </w:r>
    </w:p>
    <w:p w14:paraId="07402F0A" w14:textId="640E6193" w:rsidR="00B857C8" w:rsidRPr="00B857C8" w:rsidRDefault="00B857C8">
      <w:pPr>
        <w:rPr>
          <w:sz w:val="32"/>
          <w:szCs w:val="32"/>
        </w:rPr>
      </w:pPr>
      <w:r w:rsidRPr="00B857C8">
        <w:rPr>
          <w:sz w:val="32"/>
          <w:szCs w:val="32"/>
        </w:rPr>
        <w:t>Furosemid</w:t>
      </w:r>
      <w:r>
        <w:rPr>
          <w:sz w:val="32"/>
          <w:szCs w:val="32"/>
        </w:rPr>
        <w:t>e</w:t>
      </w:r>
      <w:r w:rsidRPr="00B857C8">
        <w:rPr>
          <w:sz w:val="32"/>
          <w:szCs w:val="32"/>
        </w:rPr>
        <w:t xml:space="preserve"> 40mg om</w:t>
      </w:r>
    </w:p>
    <w:p w14:paraId="2A9D5C6E" w14:textId="1AC708EF" w:rsidR="00B857C8" w:rsidRDefault="00B857C8">
      <w:pPr>
        <w:rPr>
          <w:b/>
          <w:bCs/>
          <w:sz w:val="32"/>
          <w:szCs w:val="32"/>
        </w:rPr>
      </w:pPr>
      <w:proofErr w:type="spellStart"/>
      <w:r w:rsidRPr="00B857C8">
        <w:rPr>
          <w:sz w:val="32"/>
          <w:szCs w:val="32"/>
        </w:rPr>
        <w:t>Atrovastatin</w:t>
      </w:r>
      <w:proofErr w:type="spellEnd"/>
      <w:r w:rsidRPr="00B857C8">
        <w:rPr>
          <w:sz w:val="32"/>
          <w:szCs w:val="32"/>
        </w:rPr>
        <w:t xml:space="preserve"> 40mg on</w:t>
      </w:r>
    </w:p>
    <w:p w14:paraId="50EE41D0" w14:textId="11A25AA3" w:rsidR="00DE26D8" w:rsidRDefault="00DE26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Patient’s prescription on the ward</w:t>
      </w:r>
    </w:p>
    <w:p w14:paraId="1C7BD6D0" w14:textId="40EF7551" w:rsidR="00DE26D8" w:rsidRDefault="00DE26D8">
      <w:pPr>
        <w:rPr>
          <w:sz w:val="32"/>
          <w:szCs w:val="32"/>
        </w:rPr>
      </w:pPr>
      <w:r>
        <w:rPr>
          <w:sz w:val="32"/>
          <w:szCs w:val="32"/>
        </w:rPr>
        <w:t>Aspirin 150mg in morning</w:t>
      </w:r>
    </w:p>
    <w:p w14:paraId="3D748CE0" w14:textId="0A65D2AB" w:rsidR="00DE26D8" w:rsidRDefault="00DE26D8">
      <w:pPr>
        <w:rPr>
          <w:sz w:val="32"/>
          <w:szCs w:val="32"/>
        </w:rPr>
      </w:pPr>
      <w:r>
        <w:rPr>
          <w:sz w:val="32"/>
          <w:szCs w:val="32"/>
        </w:rPr>
        <w:t>Digoxin 62.5 micrograms</w:t>
      </w:r>
      <w:r w:rsidR="00B857C8">
        <w:rPr>
          <w:sz w:val="32"/>
          <w:szCs w:val="32"/>
        </w:rPr>
        <w:t xml:space="preserve"> od</w:t>
      </w:r>
    </w:p>
    <w:p w14:paraId="10637339" w14:textId="2B94E0C6" w:rsidR="00DE26D8" w:rsidRDefault="00DE26D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Atrovasta</w:t>
      </w:r>
      <w:r w:rsidR="00B857C8">
        <w:rPr>
          <w:sz w:val="32"/>
          <w:szCs w:val="32"/>
        </w:rPr>
        <w:t>tin</w:t>
      </w:r>
      <w:proofErr w:type="spellEnd"/>
      <w:r>
        <w:rPr>
          <w:sz w:val="32"/>
          <w:szCs w:val="32"/>
        </w:rPr>
        <w:t xml:space="preserve"> 40mg on</w:t>
      </w:r>
    </w:p>
    <w:p w14:paraId="6CCA4163" w14:textId="3C1B93FA" w:rsidR="00DE26D8" w:rsidRDefault="00DE26D8">
      <w:pPr>
        <w:rPr>
          <w:sz w:val="32"/>
          <w:szCs w:val="32"/>
        </w:rPr>
      </w:pPr>
      <w:r>
        <w:rPr>
          <w:sz w:val="32"/>
          <w:szCs w:val="32"/>
        </w:rPr>
        <w:t>Sodium Chloride 0.9% 500mls IV over 8 hours</w:t>
      </w:r>
    </w:p>
    <w:p w14:paraId="0908AF7F" w14:textId="2D414E2A" w:rsidR="00DE26D8" w:rsidRDefault="00DE26D8">
      <w:pPr>
        <w:rPr>
          <w:sz w:val="32"/>
          <w:szCs w:val="32"/>
        </w:rPr>
      </w:pPr>
    </w:p>
    <w:p w14:paraId="3D606F7C" w14:textId="37A1B3CD" w:rsidR="00DE26D8" w:rsidRDefault="00DE26D8">
      <w:pPr>
        <w:rPr>
          <w:sz w:val="32"/>
          <w:szCs w:val="32"/>
        </w:rPr>
      </w:pPr>
    </w:p>
    <w:p w14:paraId="517B8B73" w14:textId="16C24163" w:rsidR="00DE26D8" w:rsidRDefault="00DE26D8" w:rsidP="0013216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132161">
        <w:rPr>
          <w:b/>
          <w:bCs/>
          <w:sz w:val="32"/>
          <w:szCs w:val="32"/>
        </w:rPr>
        <w:t xml:space="preserve">Identify </w:t>
      </w:r>
      <w:r w:rsidR="00132161" w:rsidRPr="00132161">
        <w:rPr>
          <w:b/>
          <w:bCs/>
          <w:sz w:val="32"/>
          <w:szCs w:val="32"/>
        </w:rPr>
        <w:t>any issues and make recommendations to solve them</w:t>
      </w:r>
    </w:p>
    <w:p w14:paraId="3553258B" w14:textId="1E9167E4" w:rsidR="00B857C8" w:rsidRPr="00B857C8" w:rsidRDefault="00B857C8" w:rsidP="00B857C8">
      <w:pPr>
        <w:rPr>
          <w:sz w:val="32"/>
          <w:szCs w:val="32"/>
        </w:rPr>
      </w:pPr>
      <w:r>
        <w:rPr>
          <w:sz w:val="32"/>
          <w:szCs w:val="32"/>
        </w:rPr>
        <w:t xml:space="preserve">Furosemide induced AKI as not drinking, therefore not </w:t>
      </w:r>
      <w:proofErr w:type="spellStart"/>
      <w:r>
        <w:rPr>
          <w:sz w:val="32"/>
          <w:szCs w:val="32"/>
        </w:rPr>
        <w:t>Rxed</w:t>
      </w:r>
      <w:proofErr w:type="spellEnd"/>
      <w:r>
        <w:rPr>
          <w:sz w:val="32"/>
          <w:szCs w:val="32"/>
        </w:rPr>
        <w:t xml:space="preserve"> on admission, IV fluids given.  This does mot need to be raised with the doctor</w:t>
      </w:r>
    </w:p>
    <w:p w14:paraId="01FBF70A" w14:textId="4B4B54C4" w:rsidR="00132161" w:rsidRPr="00B857C8" w:rsidRDefault="00132161" w:rsidP="001321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2161">
        <w:rPr>
          <w:b/>
          <w:bCs/>
          <w:sz w:val="32"/>
          <w:szCs w:val="32"/>
        </w:rPr>
        <w:lastRenderedPageBreak/>
        <w:t>What information do you need to give to the patient?</w:t>
      </w:r>
    </w:p>
    <w:p w14:paraId="23FFD339" w14:textId="2F4E9BB8" w:rsidR="00B857C8" w:rsidRDefault="00B857C8" w:rsidP="00B857C8">
      <w:pPr>
        <w:rPr>
          <w:sz w:val="32"/>
          <w:szCs w:val="32"/>
        </w:rPr>
      </w:pPr>
      <w:r>
        <w:rPr>
          <w:sz w:val="32"/>
          <w:szCs w:val="32"/>
        </w:rPr>
        <w:t xml:space="preserve">Patient needs to be counselled on the importance of drinking when </w:t>
      </w:r>
      <w:proofErr w:type="gramStart"/>
      <w:r>
        <w:rPr>
          <w:sz w:val="32"/>
          <w:szCs w:val="32"/>
        </w:rPr>
        <w:t>unwell,  they</w:t>
      </w:r>
      <w:proofErr w:type="gramEnd"/>
      <w:r>
        <w:rPr>
          <w:sz w:val="32"/>
          <w:szCs w:val="32"/>
        </w:rPr>
        <w:t xml:space="preserve"> should see a doctor if feeling very unwell.</w:t>
      </w:r>
    </w:p>
    <w:p w14:paraId="75B8BDC7" w14:textId="178630BB" w:rsidR="00B857C8" w:rsidRDefault="00B857C8" w:rsidP="00B857C8">
      <w:pPr>
        <w:rPr>
          <w:sz w:val="32"/>
          <w:szCs w:val="32"/>
        </w:rPr>
      </w:pPr>
      <w:r>
        <w:rPr>
          <w:sz w:val="32"/>
          <w:szCs w:val="32"/>
        </w:rPr>
        <w:t xml:space="preserve">Explain </w:t>
      </w:r>
      <w:proofErr w:type="gramStart"/>
      <w:r>
        <w:rPr>
          <w:sz w:val="32"/>
          <w:szCs w:val="32"/>
        </w:rPr>
        <w:t>that  the</w:t>
      </w:r>
      <w:proofErr w:type="gramEnd"/>
      <w:r>
        <w:rPr>
          <w:sz w:val="32"/>
          <w:szCs w:val="32"/>
        </w:rPr>
        <w:t xml:space="preserve"> diuretic has caused the problem</w:t>
      </w:r>
    </w:p>
    <w:p w14:paraId="4950AE93" w14:textId="4B9EC1FE" w:rsidR="00B857C8" w:rsidRPr="00B857C8" w:rsidRDefault="00B857C8" w:rsidP="00B857C8">
      <w:pPr>
        <w:rPr>
          <w:sz w:val="32"/>
          <w:szCs w:val="32"/>
        </w:rPr>
      </w:pPr>
      <w:r>
        <w:rPr>
          <w:sz w:val="32"/>
          <w:szCs w:val="32"/>
        </w:rPr>
        <w:t>To avoid taking NSAIDs</w:t>
      </w:r>
      <w:bookmarkStart w:id="0" w:name="_GoBack"/>
      <w:bookmarkEnd w:id="0"/>
    </w:p>
    <w:sectPr w:rsidR="00B857C8" w:rsidRPr="00B85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44A0D"/>
    <w:multiLevelType w:val="hybridMultilevel"/>
    <w:tmpl w:val="19BE10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7"/>
    <w:rsid w:val="00132161"/>
    <w:rsid w:val="004A646D"/>
    <w:rsid w:val="00753C37"/>
    <w:rsid w:val="007613EC"/>
    <w:rsid w:val="00B857C8"/>
    <w:rsid w:val="00DE26D8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5192"/>
  <w15:chartTrackingRefBased/>
  <w15:docId w15:val="{AFB64CCA-DE5A-4023-AAB1-8D52A58A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Lynch</dc:creator>
  <cp:keywords/>
  <dc:description/>
  <cp:lastModifiedBy>Catherine Lynch</cp:lastModifiedBy>
  <cp:revision>2</cp:revision>
  <dcterms:created xsi:type="dcterms:W3CDTF">2019-08-12T05:38:00Z</dcterms:created>
  <dcterms:modified xsi:type="dcterms:W3CDTF">2019-08-12T05:38:00Z</dcterms:modified>
</cp:coreProperties>
</file>